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1E" w:rsidRDefault="003A621E"/>
    <w:p w:rsidR="00321B27" w:rsidRDefault="00321B27"/>
    <w:p w:rsidR="00321B27" w:rsidRDefault="00321B27">
      <w:r>
        <w:t>Worksheet for Observation Exercise</w:t>
      </w:r>
    </w:p>
    <w:p w:rsidR="00321B27" w:rsidRDefault="00321B27"/>
    <w:p w:rsidR="00321B27" w:rsidRDefault="00321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827"/>
        <w:gridCol w:w="937"/>
        <w:gridCol w:w="827"/>
        <w:gridCol w:w="2861"/>
        <w:gridCol w:w="2961"/>
      </w:tblGrid>
      <w:tr w:rsidR="00321B27" w:rsidTr="00321B27">
        <w:tc>
          <w:tcPr>
            <w:tcW w:w="0" w:type="auto"/>
          </w:tcPr>
          <w:p w:rsidR="00321B27" w:rsidRPr="00321B27" w:rsidRDefault="00321B2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</w:tcPr>
          <w:p w:rsidR="00321B27" w:rsidRDefault="00321B27">
            <w:r>
              <w:t>Child 1</w:t>
            </w:r>
          </w:p>
        </w:tc>
        <w:tc>
          <w:tcPr>
            <w:tcW w:w="0" w:type="auto"/>
          </w:tcPr>
          <w:p w:rsidR="00321B27" w:rsidRDefault="00321B27">
            <w:r>
              <w:t>Child 2</w:t>
            </w:r>
          </w:p>
        </w:tc>
        <w:tc>
          <w:tcPr>
            <w:tcW w:w="0" w:type="auto"/>
          </w:tcPr>
          <w:p w:rsidR="00321B27" w:rsidRDefault="00321B27">
            <w:r>
              <w:t>Child 3</w:t>
            </w:r>
          </w:p>
        </w:tc>
        <w:tc>
          <w:tcPr>
            <w:tcW w:w="0" w:type="auto"/>
          </w:tcPr>
          <w:p w:rsidR="00321B27" w:rsidRDefault="00321B27">
            <w:r>
              <w:t>Key differences</w:t>
            </w:r>
          </w:p>
        </w:tc>
        <w:tc>
          <w:tcPr>
            <w:tcW w:w="0" w:type="auto"/>
          </w:tcPr>
          <w:p w:rsidR="00321B27" w:rsidRDefault="00321B27">
            <w:r>
              <w:t>Commonalities</w:t>
            </w:r>
          </w:p>
        </w:tc>
      </w:tr>
      <w:tr w:rsidR="00321B27" w:rsidTr="00321B27">
        <w:tc>
          <w:tcPr>
            <w:tcW w:w="0" w:type="auto"/>
          </w:tcPr>
          <w:p w:rsidR="00321B27" w:rsidRDefault="00321B27">
            <w:r>
              <w:t>1/1/13</w:t>
            </w:r>
          </w:p>
        </w:tc>
        <w:tc>
          <w:tcPr>
            <w:tcW w:w="0" w:type="auto"/>
          </w:tcPr>
          <w:p w:rsidR="00321B27" w:rsidRDefault="00321B27">
            <w:r>
              <w:t>John</w:t>
            </w:r>
          </w:p>
        </w:tc>
        <w:tc>
          <w:tcPr>
            <w:tcW w:w="0" w:type="auto"/>
          </w:tcPr>
          <w:p w:rsidR="00321B27" w:rsidRDefault="00321B27">
            <w:proofErr w:type="spellStart"/>
            <w:r>
              <w:t>Alphose</w:t>
            </w:r>
            <w:proofErr w:type="spellEnd"/>
          </w:p>
        </w:tc>
        <w:tc>
          <w:tcPr>
            <w:tcW w:w="0" w:type="auto"/>
          </w:tcPr>
          <w:p w:rsidR="00321B27" w:rsidRDefault="00321B27">
            <w:r>
              <w:t>Yu-Xi</w:t>
            </w:r>
          </w:p>
        </w:tc>
        <w:tc>
          <w:tcPr>
            <w:tcW w:w="0" w:type="auto"/>
          </w:tcPr>
          <w:p w:rsidR="00321B27" w:rsidRDefault="00321B27">
            <w:r>
              <w:t>Approach to problem solving;</w:t>
            </w:r>
          </w:p>
          <w:p w:rsidR="00321B27" w:rsidRDefault="00321B27"/>
          <w:p w:rsidR="00321B27" w:rsidRDefault="00321B27">
            <w:r>
              <w:t>Attentiveness to instructions;</w:t>
            </w:r>
          </w:p>
        </w:tc>
        <w:tc>
          <w:tcPr>
            <w:tcW w:w="0" w:type="auto"/>
          </w:tcPr>
          <w:p w:rsidR="00321B27" w:rsidRDefault="00321B27">
            <w:r>
              <w:t>Interest in solving the problem</w:t>
            </w:r>
          </w:p>
        </w:tc>
      </w:tr>
      <w:tr w:rsidR="00321B27" w:rsidTr="00321B27"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>
            <w:bookmarkStart w:id="0" w:name="_GoBack"/>
            <w:bookmarkEnd w:id="0"/>
          </w:p>
        </w:tc>
      </w:tr>
      <w:tr w:rsidR="00321B27" w:rsidTr="00321B27"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</w:tr>
      <w:tr w:rsidR="00321B27" w:rsidTr="00321B27"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</w:tr>
      <w:tr w:rsidR="00321B27" w:rsidTr="00321B27"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</w:tr>
      <w:tr w:rsidR="00321B27" w:rsidTr="00321B27"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</w:tr>
      <w:tr w:rsidR="00321B27" w:rsidTr="00321B27"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  <w:tc>
          <w:tcPr>
            <w:tcW w:w="0" w:type="auto"/>
          </w:tcPr>
          <w:p w:rsidR="00321B27" w:rsidRDefault="00321B27"/>
        </w:tc>
      </w:tr>
    </w:tbl>
    <w:p w:rsidR="00321B27" w:rsidRDefault="00321B27"/>
    <w:sectPr w:rsidR="0032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27"/>
    <w:rsid w:val="00321B27"/>
    <w:rsid w:val="003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Perkins School for the Blind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Sitten</dc:creator>
  <cp:lastModifiedBy>Robin Sitten</cp:lastModifiedBy>
  <cp:revision>1</cp:revision>
  <dcterms:created xsi:type="dcterms:W3CDTF">2013-10-04T15:41:00Z</dcterms:created>
  <dcterms:modified xsi:type="dcterms:W3CDTF">2013-10-04T15:43:00Z</dcterms:modified>
</cp:coreProperties>
</file>